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D3" w:rsidRPr="00CB52D3" w:rsidRDefault="00CB52D3" w:rsidP="00E0117C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ՀԱՅՏԱՐԱՐՈՒԹՅՈՒՆ</w:t>
      </w:r>
    </w:p>
    <w:p w:rsidR="00E0117C" w:rsidRPr="00CB52D3" w:rsidRDefault="00E0117C" w:rsidP="00E0117C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ՆԱԽԱՈՐԱԿԱՎՈՐՄԱՆ ԸՆԹԱՑԱԿԱՐԳԻ ՄԱՍԻՆ</w:t>
      </w:r>
    </w:p>
    <w:p w:rsidR="00E0117C" w:rsidRPr="00CB52D3" w:rsidRDefault="00E0117C" w:rsidP="00E0117C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551C71" w:rsidRPr="001925D2" w:rsidRDefault="00E0117C" w:rsidP="00551C7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Հայտարարության սույն տեքստը հաստատված է </w:t>
      </w:r>
      <w:r w:rsidR="00551C71" w:rsidRPr="001925D2">
        <w:rPr>
          <w:rFonts w:ascii="GHEA Grapalat" w:hAnsi="GHEA Grapalat"/>
          <w:i w:val="0"/>
          <w:lang w:val="af-ZA"/>
        </w:rPr>
        <w:t xml:space="preserve">փակ </w:t>
      </w:r>
      <w:r w:rsidR="00551C71">
        <w:rPr>
          <w:rFonts w:ascii="GHEA Grapalat" w:hAnsi="GHEA Grapalat"/>
          <w:i w:val="0"/>
          <w:lang w:val="af-ZA"/>
        </w:rPr>
        <w:t>գնանշման հարցման ընթացակարգի</w:t>
      </w:r>
      <w:r w:rsidR="00551C71" w:rsidRPr="001925D2">
        <w:rPr>
          <w:rFonts w:ascii="GHEA Grapalat" w:hAnsi="GHEA Grapalat"/>
          <w:i w:val="0"/>
          <w:lang w:val="af-ZA"/>
        </w:rPr>
        <w:t xml:space="preserve"> գնահատող հանձնաժողովի </w:t>
      </w:r>
      <w:r w:rsidR="00551C71" w:rsidRPr="00973E85">
        <w:rPr>
          <w:rFonts w:ascii="GHEA Grapalat" w:hAnsi="GHEA Grapalat"/>
          <w:i w:val="0"/>
          <w:color w:val="FF0000"/>
          <w:lang w:val="af-ZA"/>
        </w:rPr>
        <w:t>202</w:t>
      </w:r>
      <w:r w:rsidR="00551C71">
        <w:rPr>
          <w:rFonts w:ascii="GHEA Grapalat" w:hAnsi="GHEA Grapalat"/>
          <w:i w:val="0"/>
          <w:color w:val="FF0000"/>
          <w:lang w:val="af-ZA"/>
        </w:rPr>
        <w:t>3</w:t>
      </w:r>
      <w:r w:rsidR="00551C71" w:rsidRPr="00973E85">
        <w:rPr>
          <w:rFonts w:ascii="GHEA Grapalat" w:hAnsi="GHEA Grapalat"/>
          <w:i w:val="0"/>
          <w:color w:val="FF0000"/>
          <w:lang w:val="af-ZA"/>
        </w:rPr>
        <w:t xml:space="preserve"> թվականի</w:t>
      </w:r>
      <w:r w:rsidR="00551C71" w:rsidRPr="001925D2">
        <w:rPr>
          <w:rFonts w:ascii="GHEA Grapalat" w:hAnsi="GHEA Grapalat"/>
          <w:i w:val="0"/>
          <w:lang w:val="af-ZA"/>
        </w:rPr>
        <w:t xml:space="preserve"> </w:t>
      </w:r>
      <w:r w:rsidR="00551C71">
        <w:rPr>
          <w:rFonts w:ascii="GHEA Grapalat" w:hAnsi="GHEA Grapalat"/>
          <w:i w:val="0"/>
          <w:color w:val="FF0000"/>
          <w:lang w:val="af-ZA"/>
        </w:rPr>
        <w:t>հուլիսի</w:t>
      </w:r>
      <w:r w:rsidR="00551C71" w:rsidRPr="001925D2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E1140B">
        <w:rPr>
          <w:rFonts w:ascii="GHEA Grapalat" w:hAnsi="GHEA Grapalat"/>
          <w:i w:val="0"/>
          <w:color w:val="FF0000"/>
          <w:lang w:val="hy-AM"/>
        </w:rPr>
        <w:t>10</w:t>
      </w:r>
      <w:r w:rsidR="00551C71" w:rsidRPr="001925D2">
        <w:rPr>
          <w:rFonts w:ascii="GHEA Grapalat" w:hAnsi="GHEA Grapalat"/>
          <w:i w:val="0"/>
          <w:color w:val="FF0000"/>
          <w:lang w:val="af-ZA"/>
        </w:rPr>
        <w:t>-ի</w:t>
      </w:r>
      <w:r w:rsidR="00551C71" w:rsidRPr="001925D2">
        <w:rPr>
          <w:rFonts w:ascii="GHEA Grapalat" w:hAnsi="GHEA Grapalat"/>
          <w:i w:val="0"/>
          <w:lang w:val="af-ZA"/>
        </w:rPr>
        <w:t xml:space="preserve"> N </w:t>
      </w:r>
      <w:r w:rsidR="00551C71">
        <w:rPr>
          <w:rFonts w:ascii="GHEA Grapalat" w:hAnsi="GHEA Grapalat"/>
          <w:i w:val="0"/>
          <w:lang w:val="af-ZA"/>
        </w:rPr>
        <w:t>0</w:t>
      </w:r>
      <w:r w:rsidR="00551C71" w:rsidRPr="001925D2">
        <w:rPr>
          <w:rFonts w:ascii="GHEA Grapalat" w:hAnsi="GHEA Grapalat"/>
          <w:i w:val="0"/>
          <w:lang w:val="af-ZA"/>
        </w:rPr>
        <w:t>1 որոշմամբ և հրապարակվում է</w:t>
      </w:r>
    </w:p>
    <w:p w:rsidR="00551C71" w:rsidRPr="0087086D" w:rsidRDefault="00551C71" w:rsidP="00551C7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5D2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E0117C" w:rsidRPr="00CB52D3" w:rsidRDefault="00E0117C" w:rsidP="00551C71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Ընթացակարգի ծածկագիրը`  </w:t>
      </w:r>
      <w:bookmarkStart w:id="0" w:name="_Hlk115707917"/>
      <w:r w:rsidRPr="00B039BC">
        <w:rPr>
          <w:rFonts w:ascii="GHEA Grapalat" w:hAnsi="GHEA Grapalat"/>
          <w:b/>
          <w:i w:val="0"/>
          <w:color w:val="000000" w:themeColor="text1"/>
          <w:lang w:val="af-ZA"/>
        </w:rPr>
        <w:t>«</w:t>
      </w:r>
      <w:r w:rsidR="00B039BC" w:rsidRPr="00B039BC">
        <w:rPr>
          <w:rFonts w:ascii="GHEA Grapalat" w:hAnsi="GHEA Grapalat"/>
          <w:b/>
          <w:i w:val="0"/>
          <w:color w:val="000000" w:themeColor="text1"/>
          <w:lang w:val="af-ZA"/>
        </w:rPr>
        <w:t>ԿԲՀ-ՓԳՀԱՇՁԲ-23/01</w:t>
      </w:r>
      <w:r w:rsidRPr="00B039BC">
        <w:rPr>
          <w:rFonts w:ascii="GHEA Grapalat" w:hAnsi="GHEA Grapalat"/>
          <w:b/>
          <w:i w:val="0"/>
          <w:color w:val="000000" w:themeColor="text1"/>
          <w:lang w:val="af-ZA"/>
        </w:rPr>
        <w:t>»</w:t>
      </w:r>
      <w:r w:rsidRPr="00CB52D3">
        <w:rPr>
          <w:rFonts w:ascii="GHEA Grapalat" w:hAnsi="GHEA Grapalat"/>
          <w:i w:val="0"/>
          <w:color w:val="000000" w:themeColor="text1"/>
          <w:u w:val="single"/>
          <w:lang w:val="af-ZA"/>
        </w:rPr>
        <w:t xml:space="preserve"> </w:t>
      </w:r>
    </w:p>
    <w:bookmarkEnd w:id="0"/>
    <w:p w:rsidR="00E0117C" w:rsidRPr="00CB52D3" w:rsidRDefault="00E0117C" w:rsidP="00E0117C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color w:val="000000" w:themeColor="text1"/>
          <w:sz w:val="16"/>
          <w:szCs w:val="16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I. ԳՆՄԱՆ ԱՌԱՐԿԱՅԻ ԲՆՈՒԹԱԳԻՐԸ</w:t>
      </w:r>
    </w:p>
    <w:p w:rsidR="00E0117C" w:rsidRPr="00CB52D3" w:rsidRDefault="00E0117C" w:rsidP="00E0117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1. Պատվիրատուն` </w:t>
      </w:r>
      <w:r w:rsidR="00AF19A4">
        <w:rPr>
          <w:rFonts w:ascii="GHEA Grapalat" w:hAnsi="GHEA Grapalat"/>
          <w:i w:val="0"/>
          <w:color w:val="000000" w:themeColor="text1"/>
          <w:lang w:val="af-ZA"/>
        </w:rPr>
        <w:t>&lt;&lt;</w:t>
      </w:r>
      <w:r w:rsidR="00AF19A4">
        <w:rPr>
          <w:rFonts w:ascii="GHEA Grapalat" w:hAnsi="GHEA Grapalat"/>
          <w:i w:val="0"/>
          <w:color w:val="000000" w:themeColor="text1"/>
          <w:lang w:val="hy-AM"/>
        </w:rPr>
        <w:t>Կապան</w:t>
      </w:r>
      <w:r w:rsidR="00AF19A4" w:rsidRPr="00AF19A4">
        <w:rPr>
          <w:rFonts w:ascii="GHEA Grapalat" w:hAnsi="GHEA Grapalat"/>
          <w:i w:val="0"/>
          <w:color w:val="000000" w:themeColor="text1"/>
          <w:lang w:val="af-ZA"/>
        </w:rPr>
        <w:t xml:space="preserve">&gt;&gt; </w:t>
      </w:r>
      <w:proofErr w:type="spellStart"/>
      <w:r w:rsidR="00AF19A4">
        <w:rPr>
          <w:rFonts w:ascii="GHEA Grapalat" w:hAnsi="GHEA Grapalat"/>
          <w:i w:val="0"/>
          <w:color w:val="000000" w:themeColor="text1"/>
          <w:lang w:val="en-US"/>
        </w:rPr>
        <w:t>Բարեգործական</w:t>
      </w:r>
      <w:proofErr w:type="spellEnd"/>
      <w:r w:rsidR="00AF19A4" w:rsidRPr="00AF19A4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proofErr w:type="spellStart"/>
      <w:r w:rsidR="00AF19A4">
        <w:rPr>
          <w:rFonts w:ascii="GHEA Grapalat" w:hAnsi="GHEA Grapalat"/>
          <w:i w:val="0"/>
          <w:color w:val="000000" w:themeColor="text1"/>
          <w:lang w:val="en-US"/>
        </w:rPr>
        <w:t>Հիմնադրամ</w:t>
      </w:r>
      <w:proofErr w:type="spellEnd"/>
      <w:r w:rsidR="008A02A6" w:rsidRPr="00CB52D3">
        <w:rPr>
          <w:rFonts w:ascii="GHEA Grapalat" w:hAnsi="GHEA Grapalat"/>
          <w:i w:val="0"/>
          <w:color w:val="000000" w:themeColor="text1"/>
          <w:lang w:val="hy-AM"/>
        </w:rPr>
        <w:t>ը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, որը գտնվում է  ք. </w:t>
      </w:r>
      <w:r w:rsidR="008A02A6" w:rsidRPr="00CB52D3">
        <w:rPr>
          <w:rFonts w:ascii="GHEA Grapalat" w:hAnsi="GHEA Grapalat"/>
          <w:i w:val="0"/>
          <w:color w:val="000000" w:themeColor="text1"/>
          <w:lang w:val="hy-AM"/>
        </w:rPr>
        <w:t xml:space="preserve">Կապան, </w:t>
      </w:r>
      <w:proofErr w:type="spellStart"/>
      <w:r w:rsidR="000F4B81">
        <w:rPr>
          <w:rFonts w:ascii="GHEA Grapalat" w:hAnsi="GHEA Grapalat"/>
          <w:i w:val="0"/>
          <w:color w:val="000000" w:themeColor="text1"/>
          <w:lang w:val="en-US"/>
        </w:rPr>
        <w:t>Չարենցի</w:t>
      </w:r>
      <w:proofErr w:type="spellEnd"/>
      <w:r w:rsidR="000F4B81" w:rsidRPr="000F4B81">
        <w:rPr>
          <w:rFonts w:ascii="GHEA Grapalat" w:hAnsi="GHEA Grapalat"/>
          <w:i w:val="0"/>
          <w:color w:val="000000" w:themeColor="text1"/>
          <w:lang w:val="af-ZA"/>
        </w:rPr>
        <w:t xml:space="preserve"> 1</w:t>
      </w:r>
      <w:r w:rsidR="008A02A6" w:rsidRPr="00CB52D3">
        <w:rPr>
          <w:rFonts w:ascii="GHEA Grapalat" w:hAnsi="GHEA Grapalat"/>
          <w:i w:val="0"/>
          <w:color w:val="000000" w:themeColor="text1"/>
          <w:lang w:val="hy-AM"/>
        </w:rPr>
        <w:t xml:space="preserve">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հասցեում</w:t>
      </w:r>
      <w:r w:rsidR="00CB52D3" w:rsidRPr="00CB52D3">
        <w:rPr>
          <w:rFonts w:ascii="GHEA Grapalat" w:hAnsi="GHEA Grapalat"/>
          <w:i w:val="0"/>
          <w:color w:val="000000" w:themeColor="text1"/>
          <w:lang w:val="hy-AM"/>
        </w:rPr>
        <w:t xml:space="preserve">,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8A02A6" w:rsidRPr="00CB52D3">
        <w:rPr>
          <w:rFonts w:ascii="GHEA Grapalat" w:hAnsi="GHEA Grapalat"/>
          <w:b/>
          <w:i w:val="0"/>
          <w:color w:val="000000" w:themeColor="text1"/>
          <w:lang w:val="hy-AM"/>
        </w:rPr>
        <w:t>շինարարական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 xml:space="preserve"> աշխատանքների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ձեռքբերման նպատակով կազմակերպվելիք </w:t>
      </w:r>
      <w:r w:rsidR="00551C71" w:rsidRPr="001925D2">
        <w:rPr>
          <w:rFonts w:ascii="GHEA Grapalat" w:hAnsi="GHEA Grapalat"/>
          <w:i w:val="0"/>
          <w:lang w:val="af-ZA"/>
        </w:rPr>
        <w:t xml:space="preserve">փակ </w:t>
      </w:r>
      <w:r w:rsidR="00551C71">
        <w:rPr>
          <w:rFonts w:ascii="GHEA Grapalat" w:hAnsi="GHEA Grapalat"/>
          <w:i w:val="0"/>
          <w:lang w:val="af-ZA"/>
        </w:rPr>
        <w:t>գնանշման հարցման ընթացակարգի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:rsidR="00E0117C" w:rsidRPr="00CB52D3" w:rsidRDefault="00E0117C" w:rsidP="00E0117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7A3D8D" w:rsidRPr="00CB52D3" w:rsidRDefault="00E0117C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</w:p>
    <w:p w:rsidR="00983CF4" w:rsidRPr="00CB52D3" w:rsidRDefault="00E0117C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Ընդ որում համանման են համարվում</w:t>
      </w:r>
      <w:r w:rsidR="007A3D8D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A3D8D"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="007A3D8D" w:rsidRPr="00CB52D3">
        <w:rPr>
          <w:rFonts w:ascii="GHEA Grapalat" w:hAnsi="GHEA Grapalat"/>
          <w:color w:val="000000" w:themeColor="text1"/>
          <w:sz w:val="20"/>
          <w:szCs w:val="20"/>
        </w:rPr>
        <w:t>քաղաքաշինության</w:t>
      </w:r>
      <w:proofErr w:type="spellEnd"/>
      <w:r w:rsidR="007A3D8D"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բնագավառում շինարարության իրականացման (բացառությամբ շինարարության թույտվություն չպահանջող աշխատանքների) </w:t>
      </w:r>
    </w:p>
    <w:p w:rsidR="00983CF4" w:rsidRPr="00CB52D3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բնակելի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 w:eastAsia="ru-RU"/>
        </w:rPr>
        <w:t xml:space="preserve">,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հասարակական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 w:eastAsia="ru-RU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 w:eastAsia="ru-RU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արտադրական, </w:t>
      </w:r>
    </w:p>
    <w:p w:rsidR="00983CF4" w:rsidRPr="00CB52D3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էներգետիկ,</w:t>
      </w:r>
    </w:p>
    <w:p w:rsidR="00983CF4" w:rsidRPr="00CB52D3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կապի</w:t>
      </w:r>
    </w:p>
    <w:p w:rsidR="007A3D8D" w:rsidRPr="000F4B81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ոլորտների լիցենզիաների&gt;&gt; պահանջով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կատ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ա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րված շինարարական աշխատանքների շրջանակներում կնքված պայմանագրերը</w:t>
      </w:r>
      <w:r w:rsidR="000F4B81" w:rsidRPr="000F4B81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.</w:t>
      </w:r>
    </w:p>
    <w:p w:rsidR="00E0117C" w:rsidRPr="00CB52D3" w:rsidRDefault="00E0117C" w:rsidP="00E0117C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Մասնակիցը համարվում է սույն ենթակետով նախատեսված որակավորման</w:t>
      </w:r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չափանիշին բավարարող, եթե հայտով ներկայացրել է պահանջվող տեղեկությունները.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1) </w:t>
      </w:r>
      <w:r w:rsidR="009B41A3" w:rsidRP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նախաորակավորման հայտը ներառում է նաև համատեղ գործունեության պայմանագիր.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4)</w:t>
      </w:r>
      <w:r w:rsid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համատեղ գործունեության պայմանագրի կողմը (կողմերը) չի (չեն) կարող նույն ընթացակարգին ներկայացնել առանձին հայտ (հայտեր):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DF53C8" w:rsidRPr="0087086D" w:rsidRDefault="00E0117C" w:rsidP="00DF53C8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="000F4B81">
        <w:rPr>
          <w:rFonts w:ascii="GHEA Grapalat" w:hAnsi="GHEA Grapalat"/>
          <w:i w:val="0"/>
          <w:iCs/>
          <w:color w:val="000000" w:themeColor="text1"/>
          <w:lang w:val="af-ZA"/>
        </w:rPr>
        <w:t>5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. </w:t>
      </w:r>
      <w:r w:rsidR="00DF53C8" w:rsidRPr="00E1140B">
        <w:rPr>
          <w:rFonts w:ascii="GHEA Grapalat" w:hAnsi="GHEA Grapalat"/>
          <w:b/>
          <w:i w:val="0"/>
          <w:lang w:val="af-ZA"/>
        </w:rPr>
        <w:t>Փակ գնանշման հարցման ընթացակարգի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</w:t>
      </w:r>
      <w:r w:rsidR="00DF53C8" w:rsidRPr="0087086D">
        <w:rPr>
          <w:rFonts w:ascii="GHEA Grapalat" w:hAnsi="GHEA Grapalat"/>
          <w:i w:val="0"/>
          <w:lang w:val="af-ZA"/>
        </w:rPr>
        <w:t>։</w:t>
      </w:r>
    </w:p>
    <w:p w:rsidR="00DF53C8" w:rsidRPr="00DF53C8" w:rsidRDefault="00DF53C8" w:rsidP="00E0117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E0117C" w:rsidRPr="00CB52D3" w:rsidRDefault="00E0117C" w:rsidP="00E0117C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:rsidR="00E0117C" w:rsidRPr="00CB52D3" w:rsidRDefault="00E0117C" w:rsidP="00E0117C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</w:rPr>
        <w:lastRenderedPageBreak/>
        <w:t>ՓՈՓՈԽՈՒԹՅՈՒՆ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AF4E6A" w:rsidRPr="005951BF" w:rsidRDefault="00E0117C" w:rsidP="00AF4E6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ab/>
        <w:t xml:space="preserve">6. </w:t>
      </w:r>
      <w:proofErr w:type="spellStart"/>
      <w:r w:rsidR="00AF4E6A" w:rsidRPr="005951BF">
        <w:rPr>
          <w:rFonts w:ascii="GHEA Grapalat" w:hAnsi="GHEA Grapalat" w:cs="Sylfaen"/>
          <w:sz w:val="20"/>
        </w:rPr>
        <w:t>Մասնակիցն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իրավունք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ունի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հայտերի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ներկայացման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վերջնաժամկետը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լրանալուց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առնվազն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F4E6A" w:rsidRPr="005951BF">
        <w:rPr>
          <w:rFonts w:ascii="GHEA Grapalat" w:hAnsi="GHEA Grapalat" w:cs="Sylfaen"/>
          <w:sz w:val="20"/>
          <w:lang w:val="hy-AM"/>
        </w:rPr>
        <w:t>հինգ</w:t>
      </w:r>
      <w:r w:rsidR="00AF4E6A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օր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առաջ</w:t>
      </w:r>
      <w:proofErr w:type="spellEnd"/>
      <w:r w:rsidR="00AF4E6A" w:rsidRPr="005951BF"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 w:rsidR="00AF4E6A" w:rsidRPr="005951BF">
        <w:rPr>
          <w:rFonts w:ascii="GHEA Grapalat" w:hAnsi="GHEA Grapalat" w:cs="Sylfaen"/>
          <w:sz w:val="20"/>
          <w:lang w:val="hy-AM"/>
        </w:rPr>
        <w:t xml:space="preserve">գրավոր </w:t>
      </w:r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վերաբերյալ</w:t>
      </w:r>
      <w:proofErr w:type="spellEnd"/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="00AF4E6A" w:rsidRPr="005951BF">
        <w:rPr>
          <w:rFonts w:ascii="GHEA Grapalat" w:hAnsi="GHEA Grapalat" w:cs="Sylfaen"/>
          <w:sz w:val="20"/>
        </w:rPr>
        <w:t>։</w:t>
      </w:r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/>
          <w:sz w:val="20"/>
        </w:rPr>
        <w:t>Հ</w:t>
      </w:r>
      <w:r w:rsidR="00AF4E6A" w:rsidRPr="005951BF">
        <w:rPr>
          <w:rFonts w:ascii="GHEA Grapalat" w:hAnsi="GHEA Grapalat" w:cs="Sylfaen"/>
          <w:sz w:val="20"/>
        </w:rPr>
        <w:t>արցումը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կատարած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Arial"/>
          <w:sz w:val="20"/>
        </w:rPr>
        <w:t>մ</w:t>
      </w:r>
      <w:r w:rsidR="00AF4E6A" w:rsidRPr="005951BF">
        <w:rPr>
          <w:rFonts w:ascii="GHEA Grapalat" w:hAnsi="GHEA Grapalat" w:cs="Sylfaen"/>
          <w:sz w:val="20"/>
        </w:rPr>
        <w:t>ասնակցին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տրամադրում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F4E6A" w:rsidRPr="005951BF">
        <w:rPr>
          <w:rFonts w:ascii="GHEA Grapalat" w:hAnsi="GHEA Grapalat" w:cs="Sylfaen"/>
          <w:sz w:val="20"/>
        </w:rPr>
        <w:t>է</w:t>
      </w:r>
      <w:r w:rsidR="00AF4E6A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F4E6A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F4E6A" w:rsidRPr="005951BF">
        <w:rPr>
          <w:rFonts w:ascii="GHEA Grapalat" w:hAnsi="GHEA Grapalat" w:cs="Sylfaen"/>
          <w:sz w:val="20"/>
        </w:rPr>
        <w:t>հարցումը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ստանալու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օրվան</w:t>
      </w:r>
      <w:proofErr w:type="spellEnd"/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5951BF">
        <w:rPr>
          <w:rFonts w:ascii="GHEA Grapalat" w:hAnsi="GHEA Grapalat" w:cs="Sylfaen"/>
          <w:sz w:val="20"/>
        </w:rPr>
        <w:t>հաջորդող</w:t>
      </w:r>
      <w:proofErr w:type="spellEnd"/>
      <w:r w:rsidR="00AF4E6A" w:rsidRPr="005951BF">
        <w:rPr>
          <w:rFonts w:ascii="GHEA Grapalat" w:hAnsi="GHEA Grapalat" w:cs="Sylfaen"/>
          <w:sz w:val="20"/>
          <w:lang w:val="hy-AM"/>
        </w:rPr>
        <w:t xml:space="preserve"> երկու</w:t>
      </w:r>
      <w:r w:rsidR="00AF4E6A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օրացուցային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օրվա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ընթացքում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>:</w:t>
      </w:r>
      <w:r w:rsidR="00AF4E6A" w:rsidRPr="00C3589A">
        <w:rPr>
          <w:rFonts w:ascii="Calibri" w:hAnsi="Calibri" w:cs="Calibri"/>
          <w:sz w:val="20"/>
          <w:lang w:val="af-ZA"/>
        </w:rPr>
        <w:t> </w:t>
      </w:r>
      <w:proofErr w:type="spellStart"/>
      <w:r w:rsidR="00AF4E6A" w:rsidRPr="00214836">
        <w:rPr>
          <w:rFonts w:ascii="GHEA Grapalat" w:hAnsi="GHEA Grapalat" w:cs="Arial"/>
          <w:sz w:val="20"/>
        </w:rPr>
        <w:t>Որևէ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մասնակցի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տեղեկություն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տրամադրելու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դեպքում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պատվիրատուն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պետք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F4E6A" w:rsidRPr="00214836">
        <w:rPr>
          <w:rFonts w:ascii="GHEA Grapalat" w:hAnsi="GHEA Grapalat" w:cs="Arial"/>
          <w:sz w:val="20"/>
        </w:rPr>
        <w:t>է</w:t>
      </w:r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ապահովի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այդ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տեղեկության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մատչելիությունը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բոլոր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հնարավոր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մասնակիցների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F4E6A" w:rsidRPr="00214836">
        <w:rPr>
          <w:rFonts w:ascii="GHEA Grapalat" w:hAnsi="GHEA Grapalat" w:cs="Arial"/>
          <w:sz w:val="20"/>
        </w:rPr>
        <w:t>համար</w:t>
      </w:r>
      <w:proofErr w:type="spellEnd"/>
      <w:r w:rsidR="00AF4E6A" w:rsidRPr="00C3589A">
        <w:rPr>
          <w:rFonts w:ascii="GHEA Grapalat" w:hAnsi="GHEA Grapalat" w:cs="Arial"/>
          <w:sz w:val="20"/>
          <w:lang w:val="af-ZA"/>
        </w:rPr>
        <w:t>:</w:t>
      </w:r>
    </w:p>
    <w:p w:rsidR="00AF4E6A" w:rsidRPr="005951BF" w:rsidRDefault="00AF4E6A" w:rsidP="00AF4E6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կետում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նշված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 </w:t>
      </w:r>
      <w:r w:rsidRPr="005951BF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5951BF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5951BF">
        <w:rPr>
          <w:rFonts w:ascii="GHEA Grapalat" w:hAnsi="GHEA Grapalat" w:cs="Arial"/>
          <w:sz w:val="20"/>
        </w:rPr>
        <w:t>մասնակիցը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:rsidR="00AF4E6A" w:rsidRPr="005951BF" w:rsidRDefault="00AF4E6A" w:rsidP="00AF4E6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Հարց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պարզաբա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ուղարկվում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հրավերով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նախատեսված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փոստից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մասնակցի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ստացված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ուղարկելու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</w:p>
    <w:p w:rsidR="00E0117C" w:rsidRPr="00CB52D3" w:rsidRDefault="00E0117C" w:rsidP="00AF4E6A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</w:rPr>
        <w:t>։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</w:rPr>
        <w:t>։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E0117C" w:rsidRPr="00CB52D3" w:rsidRDefault="00E0117C" w:rsidP="00E0117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երկու</w:t>
      </w:r>
      <w:proofErr w:type="spellEnd"/>
      <w:r w:rsidRPr="00CB52D3">
        <w:rPr>
          <w:rFonts w:ascii="GHEA Grapalat" w:hAnsi="GHEA Grapalat" w:cs="Arial Unicode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աշխատանքային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CB52D3">
        <w:rPr>
          <w:rFonts w:ascii="GHEA Grapalat" w:hAnsi="GHEA Grapalat" w:cs="Tahoma"/>
          <w:color w:val="000000" w:themeColor="text1"/>
          <w:sz w:val="20"/>
        </w:rPr>
        <w:t>։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Փ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CB52D3">
        <w:rPr>
          <w:rFonts w:ascii="GHEA Grapalat" w:hAnsi="GHEA Grapalat" w:cs="Sylfaen"/>
          <w:color w:val="000000" w:themeColor="text1"/>
          <w:sz w:val="20"/>
        </w:rPr>
        <w:t>ը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Arial Unicode"/>
          <w:color w:val="000000" w:themeColor="text1"/>
          <w:sz w:val="20"/>
        </w:rPr>
        <w:t>է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CB52D3">
        <w:rPr>
          <w:rFonts w:ascii="GHEA Grapalat" w:hAnsi="GHEA Grapalat" w:cs="Tahoma"/>
          <w:color w:val="000000" w:themeColor="text1"/>
          <w:sz w:val="20"/>
        </w:rPr>
        <w:t>։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E0117C" w:rsidRPr="00CB52D3" w:rsidRDefault="00E0117C" w:rsidP="00E0117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CB52D3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E0117C" w:rsidRPr="00CB52D3" w:rsidRDefault="00E0117C" w:rsidP="00E0117C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IV.  </w:t>
      </w:r>
      <w:r w:rsidRPr="00CB52D3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:rsidR="00E0117C" w:rsidRPr="00CB52D3" w:rsidRDefault="00E0117C" w:rsidP="00E0117C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/>
          <w:color w:val="000000" w:themeColor="text1"/>
        </w:rPr>
        <w:t>11.</w:t>
      </w:r>
      <w:r w:rsidRPr="00CB52D3">
        <w:rPr>
          <w:rFonts w:ascii="GHEA Grapalat" w:hAnsi="GHEA Grapalat" w:cs="Sylfaen"/>
          <w:color w:val="000000" w:themeColor="text1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lang w:val="ru-RU"/>
        </w:rPr>
        <w:t>Սույն</w:t>
      </w:r>
      <w:r w:rsidRPr="00CB52D3">
        <w:rPr>
          <w:rFonts w:ascii="GHEA Grapalat" w:hAnsi="GHEA Grapalat" w:cs="Sylfaen"/>
          <w:color w:val="000000" w:themeColor="text1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lang w:val="ru-RU"/>
        </w:rPr>
        <w:t>ընթացակարգին</w:t>
      </w:r>
      <w:r w:rsidRPr="00CB52D3">
        <w:rPr>
          <w:rFonts w:ascii="GHEA Grapalat" w:hAnsi="GHEA Grapalat" w:cs="Sylfaen"/>
          <w:color w:val="000000" w:themeColor="text1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lang w:val="ru-RU"/>
        </w:rPr>
        <w:t>մասնակցելու</w:t>
      </w:r>
      <w:r w:rsidRPr="00CB52D3">
        <w:rPr>
          <w:rFonts w:ascii="GHEA Grapalat" w:hAnsi="GHEA Grapalat" w:cs="Sylfaen"/>
          <w:color w:val="000000" w:themeColor="text1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lang w:val="ru-RU"/>
        </w:rPr>
        <w:t>համար</w:t>
      </w:r>
      <w:r w:rsidRPr="00CB52D3">
        <w:rPr>
          <w:rFonts w:ascii="GHEA Grapalat" w:hAnsi="GHEA Grapalat" w:cs="Sylfaen"/>
          <w:color w:val="000000" w:themeColor="text1"/>
        </w:rPr>
        <w:t xml:space="preserve"> մ</w:t>
      </w:r>
      <w:r w:rsidRPr="00CB52D3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CB52D3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CB52D3">
        <w:rPr>
          <w:rFonts w:ascii="GHEA Grapalat" w:hAnsi="GHEA Grapalat" w:cs="Tahoma"/>
          <w:color w:val="000000" w:themeColor="text1"/>
          <w:lang w:val="ru-RU"/>
        </w:rPr>
        <w:t>։</w:t>
      </w:r>
      <w:r w:rsidRPr="00CB52D3">
        <w:rPr>
          <w:rFonts w:ascii="GHEA Grapalat" w:hAnsi="GHEA Grapalat" w:cs="Tahoma"/>
          <w:color w:val="000000" w:themeColor="text1"/>
        </w:rPr>
        <w:t xml:space="preserve"> 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</w:rPr>
        <w:t>հ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այտը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մասնակիցը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հանձնաժողովին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ներկայացնում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փաստաթղթային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ձևով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  <w:proofErr w:type="spellStart"/>
      <w:proofErr w:type="gramStart"/>
      <w:r w:rsidR="006078A7" w:rsidRPr="00CB52D3">
        <w:rPr>
          <w:rFonts w:ascii="GHEA Grapalat" w:hAnsi="GHEA Grapalat"/>
          <w:b/>
          <w:color w:val="000000" w:themeColor="text1"/>
          <w:sz w:val="20"/>
          <w:szCs w:val="20"/>
        </w:rPr>
        <w:t>փակ</w:t>
      </w:r>
      <w:proofErr w:type="spellEnd"/>
      <w:r w:rsidR="006078A7"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ծրարով</w:t>
      </w:r>
      <w:proofErr w:type="spellEnd"/>
      <w:proofErr w:type="gram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սոսնձված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Ծրարի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վրա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նախաորակավորման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հայտը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կազմելու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լեզվով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նշվում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են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</w:p>
    <w:p w:rsidR="00E0117C" w:rsidRPr="000F4B81" w:rsidRDefault="00E0117C" w:rsidP="00E0117C">
      <w:pPr>
        <w:ind w:firstLine="540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ա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.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1D35E3">
        <w:rPr>
          <w:rFonts w:ascii="GHEA Grapalat" w:hAnsi="GHEA Grapalat"/>
          <w:color w:val="000000" w:themeColor="text1"/>
          <w:sz w:val="20"/>
          <w:szCs w:val="20"/>
          <w:lang w:val="hy-AM"/>
        </w:rPr>
        <w:t>&lt;&lt;</w:t>
      </w:r>
      <w:r w:rsidR="005E692F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Կապան</w:t>
      </w:r>
      <w:r w:rsidR="001D35E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&gt;&gt; </w:t>
      </w:r>
      <w:proofErr w:type="spellStart"/>
      <w:r w:rsidR="001D35E3">
        <w:rPr>
          <w:rFonts w:ascii="GHEA Grapalat" w:hAnsi="GHEA Grapalat"/>
          <w:color w:val="000000" w:themeColor="text1"/>
          <w:sz w:val="20"/>
          <w:szCs w:val="20"/>
        </w:rPr>
        <w:t>Բարեգործական</w:t>
      </w:r>
      <w:proofErr w:type="spellEnd"/>
      <w:r w:rsidR="001D35E3" w:rsidRPr="001D35E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1D35E3">
        <w:rPr>
          <w:rFonts w:ascii="GHEA Grapalat" w:hAnsi="GHEA Grapalat"/>
          <w:color w:val="000000" w:themeColor="text1"/>
          <w:sz w:val="20"/>
          <w:szCs w:val="20"/>
        </w:rPr>
        <w:t>Հիմնադրամ</w:t>
      </w:r>
      <w:proofErr w:type="spellEnd"/>
      <w:r w:rsidR="005E692F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, ք</w:t>
      </w:r>
      <w:r w:rsidR="00AF19A4" w:rsidRPr="00AF19A4">
        <w:rPr>
          <w:rFonts w:ascii="Cambria Math" w:hAnsi="Cambria Math" w:cs="Cambria Math"/>
          <w:color w:val="000000" w:themeColor="text1"/>
          <w:sz w:val="20"/>
          <w:szCs w:val="20"/>
          <w:lang w:val="af-ZA"/>
        </w:rPr>
        <w:t>.</w:t>
      </w:r>
      <w:r w:rsidR="005E692F" w:rsidRPr="00CB52D3"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  <w:t>Կապան</w:t>
      </w:r>
      <w:r w:rsidR="005E692F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proofErr w:type="spellStart"/>
      <w:r w:rsidR="000F4B81">
        <w:rPr>
          <w:rFonts w:ascii="GHEA Grapalat" w:hAnsi="GHEA Grapalat"/>
          <w:color w:val="000000" w:themeColor="text1"/>
          <w:sz w:val="20"/>
          <w:szCs w:val="20"/>
        </w:rPr>
        <w:t>Չարենցի</w:t>
      </w:r>
      <w:proofErr w:type="spellEnd"/>
      <w:r w:rsidR="000F4B81" w:rsidRPr="000F4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1</w:t>
      </w:r>
    </w:p>
    <w:p w:rsidR="005E692F" w:rsidRPr="00CB52D3" w:rsidRDefault="005E692F" w:rsidP="005E692F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color w:val="000000" w:themeColor="text1"/>
          <w:lang w:val="hy-AM"/>
        </w:rPr>
        <w:t xml:space="preserve">         </w:t>
      </w:r>
      <w:r w:rsidR="00E0117C" w:rsidRPr="00CB52D3">
        <w:rPr>
          <w:rFonts w:ascii="GHEA Grapalat" w:hAnsi="GHEA Grapalat"/>
          <w:b/>
          <w:color w:val="000000" w:themeColor="text1"/>
          <w:lang w:val="hy-AM"/>
        </w:rPr>
        <w:t>բ</w:t>
      </w:r>
      <w:r w:rsidR="00E0117C" w:rsidRPr="00CB52D3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="00E0117C" w:rsidRPr="00CB52D3">
        <w:rPr>
          <w:rFonts w:ascii="GHEA Grapalat" w:hAnsi="GHEA Grapalat"/>
          <w:color w:val="000000" w:themeColor="text1"/>
          <w:lang w:val="hy-AM"/>
        </w:rPr>
        <w:t>ընթացակարգի</w:t>
      </w:r>
      <w:r w:rsidR="00E0117C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r w:rsidR="00E0117C" w:rsidRPr="00CB52D3">
        <w:rPr>
          <w:rFonts w:ascii="GHEA Grapalat" w:hAnsi="GHEA Grapalat"/>
          <w:color w:val="000000" w:themeColor="text1"/>
          <w:lang w:val="hy-AM"/>
        </w:rPr>
        <w:t>ծածկագիրը</w:t>
      </w:r>
      <w:r w:rsidRPr="00CB52D3">
        <w:rPr>
          <w:rFonts w:ascii="GHEA Grapalat" w:hAnsi="GHEA Grapalat"/>
          <w:color w:val="000000" w:themeColor="text1"/>
          <w:lang w:val="hy-AM"/>
        </w:rPr>
        <w:t xml:space="preserve">՝ 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«</w:t>
      </w:r>
      <w:r w:rsidR="00AF19A4">
        <w:rPr>
          <w:rFonts w:ascii="GHEA Grapalat" w:hAnsi="GHEA Grapalat"/>
          <w:b/>
          <w:i w:val="0"/>
          <w:color w:val="000000" w:themeColor="text1"/>
          <w:lang w:val="af-ZA"/>
        </w:rPr>
        <w:t>ԿԲՀ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-</w:t>
      </w:r>
      <w:r w:rsidR="00ED5B32">
        <w:rPr>
          <w:rFonts w:ascii="GHEA Grapalat" w:hAnsi="GHEA Grapalat"/>
          <w:b/>
          <w:i w:val="0"/>
          <w:color w:val="000000" w:themeColor="text1"/>
          <w:lang w:val="af-ZA"/>
        </w:rPr>
        <w:t>Փ</w:t>
      </w:r>
      <w:r w:rsidR="00ED5B32">
        <w:rPr>
          <w:rFonts w:ascii="GHEA Grapalat" w:hAnsi="GHEA Grapalat"/>
          <w:b/>
          <w:i w:val="0"/>
          <w:color w:val="000000" w:themeColor="text1"/>
          <w:lang w:val="hy-AM"/>
        </w:rPr>
        <w:t>ԳՀ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ԱՇՁԲ-</w:t>
      </w:r>
      <w:r w:rsidR="00AF19A4">
        <w:rPr>
          <w:rFonts w:ascii="GHEA Grapalat" w:hAnsi="GHEA Grapalat"/>
          <w:b/>
          <w:i w:val="0"/>
          <w:color w:val="000000" w:themeColor="text1"/>
          <w:lang w:val="hy-AM"/>
        </w:rPr>
        <w:t>2</w:t>
      </w:r>
      <w:r w:rsidR="00AF19A4" w:rsidRPr="00AF19A4">
        <w:rPr>
          <w:rFonts w:ascii="GHEA Grapalat" w:hAnsi="GHEA Grapalat"/>
          <w:b/>
          <w:i w:val="0"/>
          <w:color w:val="000000" w:themeColor="text1"/>
          <w:lang w:val="hy-AM"/>
        </w:rPr>
        <w:t>3</w:t>
      </w:r>
      <w:r w:rsidRPr="00CB52D3">
        <w:rPr>
          <w:rFonts w:ascii="GHEA Grapalat" w:hAnsi="GHEA Grapalat"/>
          <w:b/>
          <w:i w:val="0"/>
          <w:color w:val="000000" w:themeColor="text1"/>
          <w:lang w:val="hy-AM"/>
        </w:rPr>
        <w:t>/01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»</w:t>
      </w:r>
      <w:r w:rsidRPr="00CB52D3">
        <w:rPr>
          <w:rFonts w:ascii="GHEA Grapalat" w:hAnsi="GHEA Grapalat"/>
          <w:i w:val="0"/>
          <w:color w:val="000000" w:themeColor="text1"/>
          <w:u w:val="single"/>
          <w:lang w:val="af-ZA"/>
        </w:rPr>
        <w:t xml:space="preserve"> </w:t>
      </w:r>
    </w:p>
    <w:p w:rsidR="00E0117C" w:rsidRPr="00CB52D3" w:rsidRDefault="00E0117C" w:rsidP="00E0117C">
      <w:pPr>
        <w:ind w:firstLine="540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գ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.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«</w:t>
      </w:r>
      <w:proofErr w:type="spellStart"/>
      <w:proofErr w:type="gramStart"/>
      <w:r w:rsidRPr="00CB52D3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E0117C" w:rsidRPr="00CB52D3" w:rsidRDefault="00E0117C" w:rsidP="00E0117C">
      <w:pPr>
        <w:ind w:firstLine="540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դ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CB52D3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B667B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="00AF4E6A">
        <w:rPr>
          <w:rFonts w:ascii="GHEA Grapalat" w:hAnsi="GHEA Grapalat" w:cs="Sylfaen"/>
          <w:b/>
          <w:color w:val="000000" w:themeColor="text1"/>
          <w:sz w:val="20"/>
          <w:lang w:val="hy-AM"/>
        </w:rPr>
        <w:t>7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.</w:t>
      </w:r>
      <w:r w:rsidR="000F4B81">
        <w:rPr>
          <w:rFonts w:ascii="GHEA Grapalat" w:hAnsi="GHEA Grapalat" w:cs="Sylfaen"/>
          <w:b/>
          <w:color w:val="000000" w:themeColor="text1"/>
          <w:sz w:val="20"/>
          <w:lang w:val="af-ZA"/>
        </w:rPr>
        <w:t>07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.202</w:t>
      </w:r>
      <w:r w:rsidR="00AF19A4">
        <w:rPr>
          <w:rFonts w:ascii="GHEA Grapalat" w:hAnsi="GHEA Grapalat" w:cs="Sylfaen"/>
          <w:b/>
          <w:color w:val="000000" w:themeColor="text1"/>
          <w:sz w:val="20"/>
          <w:lang w:val="af-ZA"/>
        </w:rPr>
        <w:t>3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թ.-ի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ru-RU"/>
        </w:rPr>
        <w:t>ժամը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="00AF4E6A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: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00-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ն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: 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ձևով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անհրաժեշտ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մինչև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ժամկետը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լրանալը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ru-RU"/>
        </w:rPr>
        <w:t>ք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. 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Կապան, </w:t>
      </w:r>
      <w:proofErr w:type="spellStart"/>
      <w:r w:rsidR="000F4B81">
        <w:rPr>
          <w:rFonts w:ascii="GHEA Grapalat" w:hAnsi="GHEA Grapalat" w:cs="Sylfaen"/>
          <w:b/>
          <w:color w:val="000000" w:themeColor="text1"/>
          <w:sz w:val="20"/>
        </w:rPr>
        <w:t>Չարեն</w:t>
      </w:r>
      <w:proofErr w:type="spellEnd"/>
      <w:r w:rsidR="00AF4E6A">
        <w:rPr>
          <w:rFonts w:ascii="GHEA Grapalat" w:hAnsi="GHEA Grapalat" w:cs="Sylfaen"/>
          <w:b/>
          <w:color w:val="000000" w:themeColor="text1"/>
          <w:sz w:val="20"/>
          <w:lang w:val="hy-AM"/>
        </w:rPr>
        <w:t>ց</w:t>
      </w:r>
      <w:r w:rsidR="000F4B81">
        <w:rPr>
          <w:rFonts w:ascii="GHEA Grapalat" w:hAnsi="GHEA Grapalat" w:cs="Sylfaen"/>
          <w:b/>
          <w:color w:val="000000" w:themeColor="text1"/>
          <w:sz w:val="20"/>
        </w:rPr>
        <w:t>ի</w:t>
      </w:r>
      <w:r w:rsidR="000F4B81" w:rsidRPr="000F4B81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1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հասցեով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հանձնաժողովի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քարտուղարին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="00B667B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5</w:t>
      </w:r>
      <w:r w:rsidR="000F4B81" w:rsidRPr="000F4B81">
        <w:rPr>
          <w:rFonts w:ascii="GHEA Grapalat" w:hAnsi="GHEA Grapalat" w:cs="Sylfaen"/>
          <w:b/>
          <w:color w:val="000000" w:themeColor="text1"/>
          <w:sz w:val="20"/>
          <w:lang w:val="af-ZA"/>
        </w:rPr>
        <w:t>/17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ru-RU"/>
        </w:rPr>
        <w:t>սենյակ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E0117C" w:rsidRPr="00CB52D3" w:rsidRDefault="00E0117C" w:rsidP="00E0117C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>14. Ն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CB52D3">
        <w:rPr>
          <w:rFonts w:ascii="GHEA Grapalat" w:hAnsi="GHEA Grapalat" w:cs="Sylfaen"/>
          <w:color w:val="000000" w:themeColor="text1"/>
          <w:szCs w:val="24"/>
        </w:rPr>
        <w:t>:</w:t>
      </w:r>
    </w:p>
    <w:p w:rsidR="00E0117C" w:rsidRPr="00CB52D3" w:rsidRDefault="00E0117C" w:rsidP="00E0117C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ab/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տեղեկանք։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CB52D3">
        <w:rPr>
          <w:rFonts w:ascii="GHEA Grapalat" w:hAnsi="GHEA Grapalat" w:cs="Sylfaen"/>
          <w:color w:val="000000" w:themeColor="text1"/>
          <w:szCs w:val="24"/>
        </w:rPr>
        <w:t>:</w:t>
      </w:r>
    </w:p>
    <w:p w:rsidR="00E0117C" w:rsidRPr="00CB52D3" w:rsidRDefault="00E0117C" w:rsidP="00E0117C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>`</w:t>
      </w:r>
    </w:p>
    <w:p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 xml:space="preserve"> N 1-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ի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>,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</w:p>
    <w:p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՝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 xml:space="preserve"> 2-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ի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>,</w:t>
      </w:r>
    </w:p>
    <w:p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lastRenderedPageBreak/>
        <w:t>3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(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):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բնօրինակից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421BF2">
        <w:rPr>
          <w:rFonts w:ascii="GHEA Grapalat" w:hAnsi="GHEA Grapalat" w:cs="Sylfaen"/>
          <w:b/>
          <w:color w:val="000000" w:themeColor="text1"/>
          <w:sz w:val="20"/>
        </w:rPr>
        <w:t>երկու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պատճենից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բնօրինակ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պատճեն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CB52D3">
        <w:rPr>
          <w:rFonts w:ascii="GHEA Grapalat" w:hAnsi="GHEA Grapalat" w:cs="Sylfaen"/>
          <w:color w:val="000000" w:themeColor="text1"/>
          <w:sz w:val="20"/>
        </w:rPr>
        <w:t>Բ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</w:rPr>
        <w:t>հայտի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</w:rPr>
        <w:t>հետ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</w:rPr>
        <w:t>միասին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:rsidR="008A02A6" w:rsidRPr="00CB52D3" w:rsidRDefault="00E0117C" w:rsidP="00983CF4">
      <w:pPr>
        <w:pStyle w:val="BodyTextIndent"/>
        <w:spacing w:line="240" w:lineRule="auto"/>
        <w:ind w:firstLine="0"/>
        <w:rPr>
          <w:rFonts w:ascii="GHEA Grapalat" w:hAnsi="GHEA Grapalat"/>
          <w:b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</w:p>
    <w:p w:rsidR="008A02A6" w:rsidRPr="00CB52D3" w:rsidRDefault="008A02A6" w:rsidP="00E0117C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:rsidR="00E0117C" w:rsidRPr="00CB52D3" w:rsidRDefault="00E0117C" w:rsidP="00E0117C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CB52D3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:rsidR="00E0117C" w:rsidRPr="00CB52D3" w:rsidRDefault="00E0117C" w:rsidP="00E0117C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Նախաորակավորման հայտերի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բացումը,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գնահատումը և արդյունքների ամփոփումը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="00AF19A4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="00AF4E6A">
        <w:rPr>
          <w:rFonts w:ascii="GHEA Grapalat" w:hAnsi="GHEA Grapalat" w:cs="Sylfaen"/>
          <w:b/>
          <w:color w:val="000000" w:themeColor="text1"/>
          <w:sz w:val="20"/>
          <w:lang w:val="hy-AM"/>
        </w:rPr>
        <w:t>7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.</w:t>
      </w:r>
      <w:r w:rsidR="000F4B81">
        <w:rPr>
          <w:rFonts w:ascii="GHEA Grapalat" w:hAnsi="GHEA Grapalat" w:cs="Sylfaen"/>
          <w:b/>
          <w:color w:val="000000" w:themeColor="text1"/>
          <w:sz w:val="20"/>
          <w:lang w:val="af-ZA"/>
        </w:rPr>
        <w:t>07</w:t>
      </w:r>
      <w:r w:rsidR="00AF19A4">
        <w:rPr>
          <w:rFonts w:ascii="GHEA Grapalat" w:hAnsi="GHEA Grapalat" w:cs="Sylfaen"/>
          <w:b/>
          <w:color w:val="000000" w:themeColor="text1"/>
          <w:sz w:val="20"/>
          <w:lang w:val="hy-AM"/>
        </w:rPr>
        <w:t>.20</w:t>
      </w:r>
      <w:r w:rsidR="000F4B81" w:rsidRPr="000F4B81">
        <w:rPr>
          <w:rFonts w:ascii="GHEA Grapalat" w:hAnsi="GHEA Grapalat" w:cs="Sylfaen"/>
          <w:b/>
          <w:color w:val="000000" w:themeColor="text1"/>
          <w:sz w:val="20"/>
          <w:lang w:val="af-ZA"/>
        </w:rPr>
        <w:t>23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թ.-ի ժամը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="00AF4E6A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: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00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-ին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ք.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Կապան, </w:t>
      </w:r>
      <w:r w:rsidR="000F4B81" w:rsidRPr="003F7935">
        <w:rPr>
          <w:rFonts w:ascii="GHEA Grapalat" w:hAnsi="GHEA Grapalat" w:cs="Sylfaen"/>
          <w:b/>
          <w:color w:val="000000" w:themeColor="text1"/>
          <w:sz w:val="20"/>
          <w:lang w:val="hy-AM"/>
        </w:rPr>
        <w:t>Չարենցի</w:t>
      </w:r>
      <w:r w:rsidR="000F4B81" w:rsidRPr="000F4B81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1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հասցեում</w:t>
      </w:r>
      <w:r w:rsidR="0057277D" w:rsidRPr="00CB52D3">
        <w:rPr>
          <w:rFonts w:ascii="GHEA Grapalat" w:hAnsi="GHEA Grapalat" w:cs="Sylfaen"/>
          <w:color w:val="000000" w:themeColor="text1"/>
          <w:sz w:val="20"/>
          <w:lang w:val="hy-AM"/>
        </w:rPr>
        <w:t>։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Ընդ որում հայտերի գնահատումն իրականացվում է հայտերի ներկայացման վերջնա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softHyphen/>
        <w:t>ժամկետը լրանալու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հ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CB52D3">
        <w:rPr>
          <w:rFonts w:ascii="GHEA Grapalat" w:hAnsi="GHEA Grapalat" w:cs="Sylfaen"/>
          <w:color w:val="000000" w:themeColor="text1"/>
          <w:sz w:val="20"/>
        </w:rPr>
        <w:t>հ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ներկայացված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0117C" w:rsidRPr="00CB52D3" w:rsidRDefault="00E0117C" w:rsidP="00E0117C">
      <w:pPr>
        <w:ind w:firstLine="375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 և ներկայացնելու համապատասխանությունը սահմանված կարգին և բացում համապատասխանող գնահատված հայտերը.</w:t>
      </w:r>
    </w:p>
    <w:p w:rsidR="00E0117C" w:rsidRPr="00CB52D3" w:rsidRDefault="00E0117C" w:rsidP="00E0117C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  <w:t>բ. բացված յուրաքանչյուր ծրարում պահանջվող (նախատեսված) փաստաթղթերի առկայությունը և դրանց, կազմման համապատասխանությունը սույն հայտարարությամբ սահմանված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CB52D3">
        <w:rPr>
          <w:rFonts w:ascii="GHEA Grapalat" w:hAnsi="GHEA Grapalat"/>
          <w:color w:val="000000" w:themeColor="text1"/>
          <w:sz w:val="20"/>
          <w:lang w:val="af-ZA"/>
        </w:rPr>
        <w:t>Եթե նախաորակավորման հայտերի բացման նիստի ընթացքում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22.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հայտարարության 21-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ժամկետում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շտկում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արձանագրված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անհամապատասխանությունը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գնահատվում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բավարար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Հակառակ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դեպքում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գնահատվում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անբավարար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մերժվում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 Մ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շտկված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թղթային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տարբերակով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՝ </w:t>
      </w:r>
      <w:proofErr w:type="spellStart"/>
      <w:proofErr w:type="gramStart"/>
      <w:r w:rsidR="006078A7" w:rsidRPr="00CB52D3">
        <w:rPr>
          <w:rFonts w:ascii="GHEA Grapalat" w:hAnsi="GHEA Grapalat" w:cs="Sylfaen"/>
          <w:b/>
          <w:color w:val="000000" w:themeColor="text1"/>
          <w:sz w:val="20"/>
        </w:rPr>
        <w:t>փակ</w:t>
      </w:r>
      <w:proofErr w:type="spellEnd"/>
      <w:r w:rsidR="006078A7"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ծրարով</w:t>
      </w:r>
      <w:proofErr w:type="spellEnd"/>
      <w:proofErr w:type="gram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սոսնձված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250C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ք.Կապան, </w:t>
      </w:r>
      <w:proofErr w:type="spellStart"/>
      <w:r w:rsidR="00614313">
        <w:rPr>
          <w:rFonts w:ascii="GHEA Grapalat" w:hAnsi="GHEA Grapalat" w:cs="Sylfaen"/>
          <w:b/>
          <w:color w:val="000000" w:themeColor="text1"/>
          <w:sz w:val="20"/>
        </w:rPr>
        <w:t>Չարենցի</w:t>
      </w:r>
      <w:proofErr w:type="spellEnd"/>
      <w:r w:rsidR="00614313" w:rsidRPr="0061431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1</w:t>
      </w:r>
      <w:r w:rsidR="005250C0"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հասցեով</w:t>
      </w:r>
      <w:proofErr w:type="spellEnd"/>
      <w:r w:rsidR="0057277D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քարտուղարին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="0061431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7277D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5</w:t>
      </w:r>
      <w:r w:rsidR="00614313" w:rsidRPr="00614313">
        <w:rPr>
          <w:rFonts w:ascii="GHEA Grapalat" w:hAnsi="GHEA Grapalat" w:cs="Sylfaen"/>
          <w:b/>
          <w:color w:val="000000" w:themeColor="text1"/>
          <w:sz w:val="20"/>
          <w:lang w:val="af-ZA"/>
        </w:rPr>
        <w:t>/17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սենյակ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E0117C" w:rsidRPr="00CB52D3" w:rsidRDefault="00E0117C" w:rsidP="00E0117C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CB52D3">
        <w:rPr>
          <w:rFonts w:ascii="GHEA Grapalat" w:hAnsi="GHEA Grapalat" w:cs="Sylfaen"/>
          <w:color w:val="000000" w:themeColor="text1"/>
        </w:rPr>
        <w:tab/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անձնաժողովի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չի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կարող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մասնակցել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աշխատանքներին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նիստ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պարզվում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որ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վերջիններիս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իրենց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մերձավոր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lastRenderedPageBreak/>
        <w:t>ազգակցությամբ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խնամիությամբ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կապված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անձը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ինչպես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նաև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ամուսնու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այդ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անձի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տվյալ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մասնակցելու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համար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ներկայացրել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</w:t>
      </w:r>
      <w:r w:rsidRPr="00CB52D3">
        <w:rPr>
          <w:rFonts w:ascii="GHEA Grapalat" w:hAnsi="GHEA Grapalat" w:cs="Sylfaen"/>
          <w:color w:val="000000" w:themeColor="text1"/>
          <w:szCs w:val="24"/>
        </w:rPr>
        <w:t>:</w:t>
      </w:r>
      <w:r w:rsidRPr="00CB52D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առկա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ով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նախատեսված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պայմանը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ապա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նիստից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անմիջապես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առնչությամբ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շահերի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բախում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ինքնաբացարկ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հայտնում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ընթացակարգից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E0117C" w:rsidRPr="00CB52D3" w:rsidRDefault="00E0117C" w:rsidP="00E0117C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CB52D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CB52D3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E0117C" w:rsidRPr="00CB52D3" w:rsidRDefault="00E0117C" w:rsidP="00E0117C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0117C" w:rsidRPr="00CB52D3" w:rsidRDefault="00E0117C" w:rsidP="00E0117C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CB52D3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25. </w:t>
      </w:r>
      <w:r w:rsidR="00AF4E6A" w:rsidRPr="001925D2">
        <w:rPr>
          <w:rFonts w:ascii="GHEA Grapalat" w:hAnsi="GHEA Grapalat"/>
          <w:i w:val="0"/>
          <w:lang w:val="af-ZA"/>
        </w:rPr>
        <w:t xml:space="preserve">փակ </w:t>
      </w:r>
      <w:r w:rsidR="00AF4E6A">
        <w:rPr>
          <w:rFonts w:ascii="GHEA Grapalat" w:hAnsi="GHEA Grapalat"/>
          <w:i w:val="0"/>
          <w:lang w:val="af-ZA"/>
        </w:rPr>
        <w:t>գնանշման հարցման ընթացակարգի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ն մասնակցելու իրավունք ստանում են նախաորակավորված մասնակիցների ցուցակում ընդգրկված այն մասնակիցները, որոնք՝</w:t>
      </w:r>
    </w:p>
    <w:p w:rsidR="00E0117C" w:rsidRPr="00CB52D3" w:rsidRDefault="00E0117C" w:rsidP="00E0117C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1) 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ՀՀ ռեզիդենտ հանդիսացող անձնաց դեպքում՝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</w:p>
    <w:p w:rsidR="00E0117C" w:rsidRPr="00CB52D3" w:rsidRDefault="00E0117C" w:rsidP="00E0117C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2) 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ՀՀ ռեզիդենտ չհանդիսացող անձանց դեպքում`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CB52D3">
        <w:rPr>
          <w:rFonts w:ascii="GHEA Grapalat" w:hAnsi="GHEA Grapalat"/>
          <w:i w:val="0"/>
          <w:iCs/>
          <w:color w:val="000000" w:themeColor="text1"/>
          <w:lang w:val="hy-AM"/>
        </w:rPr>
        <w:t>ը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E0117C" w:rsidRPr="00CB52D3" w:rsidRDefault="00E0117C" w:rsidP="00E0117C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0117C" w:rsidRPr="00CB52D3" w:rsidRDefault="00E0117C" w:rsidP="00E0117C">
      <w:pPr>
        <w:pStyle w:val="BodyTextIndent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E0117C" w:rsidRDefault="005250C0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       </w:t>
      </w:r>
      <w:r w:rsidR="00E0117C"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0256E">
        <w:rPr>
          <w:rFonts w:ascii="GHEA Grapalat" w:hAnsi="GHEA Grapalat"/>
          <w:i w:val="0"/>
          <w:iCs/>
          <w:color w:val="000000" w:themeColor="text1"/>
          <w:lang w:val="af-ZA"/>
        </w:rPr>
        <w:t>փակ գնանշման հարցման ընթացակարգին</w:t>
      </w:r>
      <w:r w:rsidR="00E0117C"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:rsidR="009E01D0" w:rsidRDefault="009E01D0" w:rsidP="009E01D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9E01D0" w:rsidRPr="00D244C9" w:rsidRDefault="009E01D0" w:rsidP="009E01D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9E01D0" w:rsidRPr="00D244C9" w:rsidRDefault="009E01D0" w:rsidP="009E01D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9E01D0" w:rsidRPr="00D244C9" w:rsidRDefault="009E01D0" w:rsidP="009E01D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D244C9">
        <w:rPr>
          <w:rFonts w:ascii="GHEA Grapalat" w:hAnsi="GHEA Grapalat"/>
          <w:sz w:val="20"/>
          <w:szCs w:val="20"/>
          <w:lang w:val="af-ZA"/>
        </w:rPr>
        <w:t>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9E01D0" w:rsidRPr="00CB52D3" w:rsidRDefault="009E01D0" w:rsidP="009E01D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D244C9">
        <w:rPr>
          <w:rFonts w:ascii="GHEA Grapalat" w:hAnsi="GHEA Grapalat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E0117C" w:rsidRPr="00CB52D3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</w:t>
      </w:r>
      <w:r w:rsidR="00AF19A4">
        <w:rPr>
          <w:rFonts w:ascii="GHEA Grapalat" w:hAnsi="GHEA Grapalat"/>
          <w:b/>
          <w:i w:val="0"/>
          <w:iCs/>
          <w:color w:val="000000" w:themeColor="text1"/>
          <w:lang w:val="en-US"/>
        </w:rPr>
        <w:t>Ա</w:t>
      </w:r>
      <w:r w:rsidR="00AF19A4" w:rsidRPr="00AF19A4">
        <w:rPr>
          <w:rFonts w:ascii="GHEA Grapalat" w:hAnsi="GHEA Grapalat"/>
          <w:b/>
          <w:i w:val="0"/>
          <w:iCs/>
          <w:color w:val="000000" w:themeColor="text1"/>
          <w:lang w:val="af-ZA"/>
        </w:rPr>
        <w:t>.</w:t>
      </w:r>
      <w:proofErr w:type="spellStart"/>
      <w:r w:rsidR="00AF19A4">
        <w:rPr>
          <w:rFonts w:ascii="GHEA Grapalat" w:hAnsi="GHEA Grapalat"/>
          <w:b/>
          <w:i w:val="0"/>
          <w:iCs/>
          <w:color w:val="000000" w:themeColor="text1"/>
          <w:lang w:val="en-US"/>
        </w:rPr>
        <w:t>Ալեքսան</w:t>
      </w:r>
      <w:proofErr w:type="spellEnd"/>
      <w:r w:rsidR="005250C0" w:rsidRPr="00CB52D3">
        <w:rPr>
          <w:rFonts w:ascii="GHEA Grapalat" w:hAnsi="GHEA Grapalat" w:cs="GHEA Grapalat"/>
          <w:b/>
          <w:i w:val="0"/>
          <w:iCs/>
          <w:color w:val="000000" w:themeColor="text1"/>
          <w:lang w:val="hy-AM"/>
        </w:rPr>
        <w:t>յանին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:</w:t>
      </w:r>
    </w:p>
    <w:p w:rsidR="00E0117C" w:rsidRPr="00CB52D3" w:rsidRDefault="00E0117C" w:rsidP="00E0117C">
      <w:pPr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CB52D3">
        <w:rPr>
          <w:rFonts w:ascii="GHEA Grapalat" w:hAnsi="GHEA Grapalat"/>
          <w:iCs/>
          <w:color w:val="000000" w:themeColor="text1"/>
          <w:lang w:val="hy-AM"/>
        </w:rPr>
        <w:lastRenderedPageBreak/>
        <w:t xml:space="preserve"> </w:t>
      </w:r>
    </w:p>
    <w:p w:rsidR="00E0117C" w:rsidRPr="00F03BBE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hy-AM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Հեռախոս </w:t>
      </w:r>
      <w:r w:rsidR="005250C0" w:rsidRPr="00CB52D3">
        <w:rPr>
          <w:rFonts w:ascii="GHEA Grapalat" w:hAnsi="GHEA Grapalat"/>
          <w:b/>
          <w:i w:val="0"/>
          <w:iCs/>
          <w:color w:val="000000" w:themeColor="text1"/>
          <w:lang w:val="hy-AM"/>
        </w:rPr>
        <w:t>+374</w:t>
      </w:r>
      <w:r w:rsidR="00AF19A4" w:rsidRPr="00F03BBE">
        <w:rPr>
          <w:rFonts w:ascii="GHEA Grapalat" w:hAnsi="GHEA Grapalat"/>
          <w:b/>
          <w:i w:val="0"/>
          <w:iCs/>
          <w:color w:val="000000" w:themeColor="text1"/>
          <w:lang w:val="hy-AM"/>
        </w:rPr>
        <w:t>93194005</w:t>
      </w:r>
    </w:p>
    <w:p w:rsidR="00E0117C" w:rsidRPr="00C02BE4" w:rsidRDefault="00E0117C" w:rsidP="00E0117C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hy-AM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Էլ. փոստ </w:t>
      </w:r>
      <w:r w:rsidR="00F03BBE">
        <w:rPr>
          <w:rFonts w:ascii="GHEA Grapalat" w:hAnsi="GHEA Grapalat"/>
          <w:b/>
          <w:bCs/>
          <w:i w:val="0"/>
          <w:iCs/>
          <w:color w:val="000000" w:themeColor="text1"/>
          <w:lang w:val="hy-AM"/>
        </w:rPr>
        <w:t>aleks-angela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@m</w:t>
      </w:r>
      <w:r w:rsidR="005250C0"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a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il.</w:t>
      </w:r>
      <w:r w:rsidR="00C02BE4" w:rsidRPr="00C02BE4">
        <w:rPr>
          <w:rFonts w:ascii="GHEA Grapalat" w:hAnsi="GHEA Grapalat"/>
          <w:b/>
          <w:i w:val="0"/>
          <w:iCs/>
          <w:color w:val="000000" w:themeColor="text1"/>
          <w:lang w:val="hy-AM"/>
        </w:rPr>
        <w:t>ru</w:t>
      </w:r>
    </w:p>
    <w:p w:rsidR="00E0117C" w:rsidRPr="00AF4E6A" w:rsidRDefault="00E0117C" w:rsidP="00E0117C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iCs/>
          <w:color w:val="000000" w:themeColor="text1"/>
          <w:u w:val="single"/>
          <w:lang w:val="hy-AM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Պատվիրատու` </w:t>
      </w:r>
      <w:r w:rsidR="00F03BBE">
        <w:rPr>
          <w:rFonts w:ascii="GHEA Grapalat" w:hAnsi="GHEA Grapalat"/>
          <w:b/>
          <w:i w:val="0"/>
          <w:iCs/>
          <w:color w:val="000000" w:themeColor="text1"/>
          <w:lang w:val="hy-AM"/>
        </w:rPr>
        <w:t>&lt;&lt;</w:t>
      </w:r>
      <w:r w:rsidR="00F03BBE" w:rsidRPr="00ED5B32">
        <w:rPr>
          <w:rFonts w:ascii="GHEA Grapalat" w:hAnsi="GHEA Grapalat"/>
          <w:b/>
          <w:i w:val="0"/>
          <w:iCs/>
          <w:color w:val="000000" w:themeColor="text1"/>
          <w:lang w:val="hy-AM"/>
        </w:rPr>
        <w:t>Կապան</w:t>
      </w:r>
      <w:r w:rsidR="00F03BBE" w:rsidRPr="00614313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&gt;&gt; </w:t>
      </w:r>
      <w:r w:rsidR="00F03BBE" w:rsidRPr="00ED5B32">
        <w:rPr>
          <w:rFonts w:ascii="GHEA Grapalat" w:hAnsi="GHEA Grapalat"/>
          <w:b/>
          <w:i w:val="0"/>
          <w:iCs/>
          <w:color w:val="000000" w:themeColor="text1"/>
          <w:lang w:val="hy-AM"/>
        </w:rPr>
        <w:t>Բար</w:t>
      </w:r>
      <w:r w:rsidR="00AF4E6A">
        <w:rPr>
          <w:rFonts w:ascii="GHEA Grapalat" w:hAnsi="GHEA Grapalat"/>
          <w:b/>
          <w:i w:val="0"/>
          <w:iCs/>
          <w:color w:val="000000" w:themeColor="text1"/>
          <w:lang w:val="hy-AM"/>
        </w:rPr>
        <w:t>եգործական Հիմնադրամ</w:t>
      </w:r>
    </w:p>
    <w:p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E0117C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6366F3" w:rsidRDefault="006366F3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20"/>
          <w:szCs w:val="18"/>
          <w:lang w:val="es-ES"/>
        </w:rPr>
      </w:pP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Հավելված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18"/>
          <w:lang w:val="es-ES"/>
        </w:rPr>
        <w:t xml:space="preserve">  N 1</w:t>
      </w:r>
    </w:p>
    <w:p w:rsidR="00A31DA8" w:rsidRDefault="000F4B81" w:rsidP="00A31DA8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af-ZA"/>
        </w:rPr>
        <w:t>«</w:t>
      </w:r>
      <w:r w:rsidR="00B039BC" w:rsidRPr="00B039BC">
        <w:rPr>
          <w:rFonts w:ascii="GHEA Grapalat" w:hAnsi="GHEA Grapalat"/>
          <w:color w:val="000000" w:themeColor="text1"/>
          <w:lang w:val="af-ZA"/>
        </w:rPr>
        <w:t xml:space="preserve"> </w:t>
      </w:r>
      <w:r w:rsidR="00B039BC">
        <w:rPr>
          <w:rFonts w:ascii="GHEA Grapalat" w:hAnsi="GHEA Grapalat"/>
          <w:color w:val="000000" w:themeColor="text1"/>
          <w:lang w:val="af-ZA"/>
        </w:rPr>
        <w:t>ԿԲՀ-</w:t>
      </w:r>
      <w:r w:rsidR="00B039BC" w:rsidRPr="00B039BC">
        <w:rPr>
          <w:rFonts w:ascii="GHEA Grapalat" w:hAnsi="GHEA Grapalat"/>
          <w:color w:val="000000" w:themeColor="text1"/>
          <w:lang w:val="af-ZA"/>
        </w:rPr>
        <w:t>ՓԳՀ</w:t>
      </w:r>
      <w:r w:rsidR="00B039BC">
        <w:rPr>
          <w:rFonts w:ascii="GHEA Grapalat" w:hAnsi="GHEA Grapalat"/>
          <w:color w:val="000000" w:themeColor="text1"/>
          <w:lang w:val="af-ZA"/>
        </w:rPr>
        <w:t>ԱՇՁԲ-23/01</w:t>
      </w:r>
      <w:r>
        <w:rPr>
          <w:rFonts w:ascii="GHEA Grapalat" w:hAnsi="GHEA Grapalat"/>
          <w:color w:val="000000" w:themeColor="text1"/>
          <w:lang w:val="af-ZA"/>
        </w:rPr>
        <w:t>»</w:t>
      </w:r>
      <w:r w:rsidR="005250C0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>ծածկագրով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r w:rsidR="00A31DA8" w:rsidRPr="001925D2">
        <w:rPr>
          <w:rFonts w:ascii="GHEA Grapalat" w:hAnsi="GHEA Grapalat"/>
          <w:lang w:val="af-ZA"/>
        </w:rPr>
        <w:t xml:space="preserve">փակ </w:t>
      </w:r>
      <w:r w:rsidR="00A31DA8">
        <w:rPr>
          <w:rFonts w:ascii="GHEA Grapalat" w:hAnsi="GHEA Grapalat"/>
          <w:lang w:val="af-ZA"/>
        </w:rPr>
        <w:t>գնանշման</w:t>
      </w:r>
    </w:p>
    <w:p w:rsidR="00E0117C" w:rsidRPr="00CB52D3" w:rsidRDefault="00A31DA8" w:rsidP="00A31DA8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Cs w:val="18"/>
          <w:lang w:val="es-ES"/>
        </w:rPr>
      </w:pPr>
      <w:r>
        <w:rPr>
          <w:rFonts w:ascii="GHEA Grapalat" w:hAnsi="GHEA Grapalat"/>
          <w:lang w:val="af-ZA"/>
        </w:rPr>
        <w:t xml:space="preserve"> հարցման ընթացակարգ</w:t>
      </w:r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ի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>հայտարարության</w:t>
      </w:r>
      <w:proofErr w:type="spellEnd"/>
    </w:p>
    <w:p w:rsidR="00E0117C" w:rsidRPr="00CB52D3" w:rsidRDefault="00E0117C" w:rsidP="00E0117C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:rsidR="00E0117C" w:rsidRPr="00CB52D3" w:rsidRDefault="00E0117C" w:rsidP="00E0117C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</w:t>
      </w:r>
    </w:p>
    <w:p w:rsidR="00E0117C" w:rsidRPr="00CB52D3" w:rsidRDefault="00E0117C" w:rsidP="00E0117C">
      <w:pPr>
        <w:pStyle w:val="Heading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CB52D3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es-ES"/>
        </w:rPr>
        <w:t>ընթացակարգին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es-ES"/>
        </w:rPr>
        <w:t>մասնակցելու</w:t>
      </w:r>
      <w:proofErr w:type="spellEnd"/>
      <w:r w:rsidRPr="00CB52D3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:rsidR="00E0117C" w:rsidRPr="00CB52D3" w:rsidRDefault="00E0117C" w:rsidP="00E0117C">
      <w:pPr>
        <w:rPr>
          <w:color w:val="000000" w:themeColor="text1"/>
          <w:lang w:val="es-ES" w:eastAsia="ru-RU"/>
        </w:rPr>
      </w:pPr>
    </w:p>
    <w:p w:rsidR="00E0117C" w:rsidRPr="00CB52D3" w:rsidRDefault="00E0117C" w:rsidP="00E0117C">
      <w:pPr>
        <w:rPr>
          <w:color w:val="000000" w:themeColor="text1"/>
          <w:lang w:val="es-ES" w:eastAsia="ru-RU"/>
        </w:rPr>
      </w:pPr>
    </w:p>
    <w:p w:rsidR="00E0117C" w:rsidRPr="00CB52D3" w:rsidRDefault="00E0117C" w:rsidP="00E0117C">
      <w:pPr>
        <w:rPr>
          <w:color w:val="000000" w:themeColor="text1"/>
          <w:lang w:val="es-ES" w:eastAsia="ru-RU"/>
        </w:rPr>
      </w:pPr>
    </w:p>
    <w:p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CB52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proofErr w:type="gram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CB52D3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CB52D3">
        <w:rPr>
          <w:rFonts w:ascii="GHEA Grapalat" w:hAnsi="GHEA Grapalat"/>
          <w:color w:val="000000" w:themeColor="text1"/>
          <w:lang w:val="es-ES"/>
        </w:rPr>
        <w:t xml:space="preserve">            </w:t>
      </w: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:rsidR="00E0117C" w:rsidRPr="00CB52D3" w:rsidRDefault="00061D97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&lt;&lt;</w:t>
      </w:r>
      <w:r w:rsidR="00EB50E9"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Կապան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&gt;&gt;</w:t>
      </w:r>
      <w:r w:rsidR="00EB50E9"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Բարեգործական Հիմնադրամ</w:t>
      </w:r>
      <w:r w:rsidR="00EB50E9"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</w:t>
      </w:r>
      <w:r w:rsidR="00E0117C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E0117C" w:rsidRPr="00CB52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0F4B81">
        <w:rPr>
          <w:rFonts w:ascii="GHEA Grapalat" w:hAnsi="GHEA Grapalat"/>
          <w:color w:val="000000" w:themeColor="text1"/>
          <w:sz w:val="20"/>
          <w:szCs w:val="20"/>
          <w:lang w:val="af-ZA"/>
        </w:rPr>
        <w:t>«ԿԲՀ-</w:t>
      </w:r>
      <w:r w:rsidR="00B039BC" w:rsidRPr="00B039BC">
        <w:rPr>
          <w:rFonts w:ascii="GHEA Grapalat" w:hAnsi="GHEA Grapalat"/>
          <w:color w:val="000000" w:themeColor="text1"/>
          <w:sz w:val="20"/>
          <w:szCs w:val="20"/>
          <w:lang w:val="af-ZA"/>
        </w:rPr>
        <w:t>ՓԳՀ</w:t>
      </w:r>
      <w:r w:rsidR="000F4B81">
        <w:rPr>
          <w:rFonts w:ascii="GHEA Grapalat" w:hAnsi="GHEA Grapalat"/>
          <w:color w:val="000000" w:themeColor="text1"/>
          <w:sz w:val="20"/>
          <w:szCs w:val="20"/>
          <w:lang w:val="af-ZA"/>
        </w:rPr>
        <w:t>ԱՇՁԲ-23/01»</w:t>
      </w:r>
      <w:r w:rsidR="005250C0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փակ գնանշման հարցման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CB52D3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CB52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CB52D3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E0117C" w:rsidRPr="00CB52D3" w:rsidRDefault="00E0117C" w:rsidP="005250C0">
      <w:pPr>
        <w:ind w:left="851" w:hanging="851"/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5250C0"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              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E0117C" w:rsidRPr="00CB52D3" w:rsidRDefault="00E0117C" w:rsidP="00E0117C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E0117C" w:rsidRPr="00614313" w:rsidRDefault="00E0117C" w:rsidP="00E0117C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E0117C" w:rsidRPr="00614313" w:rsidRDefault="00E0117C" w:rsidP="00E0117C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E0117C" w:rsidRPr="00614313" w:rsidRDefault="00E0117C" w:rsidP="00E0117C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E0117C" w:rsidRPr="00CB52D3" w:rsidRDefault="00E0117C" w:rsidP="00E0117C">
      <w:pPr>
        <w:pStyle w:val="FootnoteText"/>
        <w:rPr>
          <w:color w:val="000000" w:themeColor="text1"/>
          <w:lang w:val="hy-AM"/>
        </w:rPr>
      </w:pPr>
      <w:r w:rsidRPr="00CB52D3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</w:t>
      </w:r>
    </w:p>
    <w:p w:rsidR="00E0117C" w:rsidRPr="00CB52D3" w:rsidRDefault="00E0117C" w:rsidP="00E0117C">
      <w:pPr>
        <w:jc w:val="center"/>
        <w:rPr>
          <w:rFonts w:ascii="GHEA Grapalat" w:hAnsi="GHEA Grapalat" w:cs="Sylfaen"/>
          <w:color w:val="000000" w:themeColor="text1"/>
          <w:sz w:val="22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5250C0" w:rsidRPr="00CB52D3" w:rsidRDefault="005250C0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20"/>
          <w:szCs w:val="18"/>
          <w:lang w:val="es-ES"/>
        </w:rPr>
      </w:pP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Հավելված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szCs w:val="18"/>
          <w:lang w:val="es-ES"/>
        </w:rPr>
        <w:t xml:space="preserve">  N 2</w:t>
      </w:r>
    </w:p>
    <w:p w:rsidR="00E0117C" w:rsidRPr="00CB52D3" w:rsidRDefault="000F4B81" w:rsidP="00E0117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>
        <w:rPr>
          <w:rFonts w:ascii="GHEA Grapalat" w:hAnsi="GHEA Grapalat"/>
          <w:color w:val="000000" w:themeColor="text1"/>
          <w:lang w:val="af-ZA"/>
        </w:rPr>
        <w:t>«</w:t>
      </w:r>
      <w:r w:rsidR="00B039BC" w:rsidRPr="00B039BC">
        <w:rPr>
          <w:rFonts w:ascii="GHEA Grapalat" w:hAnsi="GHEA Grapalat"/>
          <w:color w:val="000000" w:themeColor="text1"/>
          <w:lang w:val="af-ZA"/>
        </w:rPr>
        <w:t xml:space="preserve"> </w:t>
      </w:r>
      <w:r w:rsidR="00B039BC">
        <w:rPr>
          <w:rFonts w:ascii="GHEA Grapalat" w:hAnsi="GHEA Grapalat"/>
          <w:color w:val="000000" w:themeColor="text1"/>
          <w:lang w:val="af-ZA"/>
        </w:rPr>
        <w:t>ԿԲՀ-</w:t>
      </w:r>
      <w:r w:rsidR="00B039BC" w:rsidRPr="00B039BC">
        <w:rPr>
          <w:rFonts w:ascii="GHEA Grapalat" w:hAnsi="GHEA Grapalat"/>
          <w:color w:val="000000" w:themeColor="text1"/>
          <w:lang w:val="af-ZA"/>
        </w:rPr>
        <w:t>ՓԳՀ</w:t>
      </w:r>
      <w:r w:rsidR="00B039BC">
        <w:rPr>
          <w:rFonts w:ascii="GHEA Grapalat" w:hAnsi="GHEA Grapalat"/>
          <w:color w:val="000000" w:themeColor="text1"/>
          <w:lang w:val="af-ZA"/>
        </w:rPr>
        <w:t>ԱՇՁԲ-23/01</w:t>
      </w:r>
      <w:r>
        <w:rPr>
          <w:rFonts w:ascii="GHEA Grapalat" w:hAnsi="GHEA Grapalat"/>
          <w:color w:val="000000" w:themeColor="text1"/>
          <w:lang w:val="af-ZA"/>
        </w:rPr>
        <w:t>»</w:t>
      </w:r>
      <w:r w:rsidR="005250C0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>ծածկագրով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="006078A7" w:rsidRPr="00CB52D3">
        <w:rPr>
          <w:rFonts w:ascii="GHEA Grapalat" w:hAnsi="GHEA Grapalat" w:cs="Sylfaen"/>
          <w:color w:val="000000" w:themeColor="text1"/>
          <w:szCs w:val="18"/>
          <w:lang w:val="es-ES"/>
        </w:rPr>
        <w:t>փակ</w:t>
      </w:r>
      <w:proofErr w:type="spellEnd"/>
      <w:r w:rsidR="006078A7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:rsidR="00E0117C" w:rsidRPr="00CB52D3" w:rsidRDefault="00061D97" w:rsidP="00E0117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>
        <w:rPr>
          <w:rFonts w:ascii="GHEA Grapalat" w:hAnsi="GHEA Grapalat" w:cs="Sylfaen"/>
          <w:color w:val="000000" w:themeColor="text1"/>
          <w:szCs w:val="18"/>
          <w:lang w:val="hy-AM"/>
        </w:rPr>
        <w:t>Գնանշման հարցման</w:t>
      </w:r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>նախաորակավորման</w:t>
      </w:r>
      <w:proofErr w:type="spellEnd"/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:rsidR="00E0117C" w:rsidRPr="00CB52D3" w:rsidRDefault="00E0117C" w:rsidP="00E0117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szCs w:val="18"/>
          <w:lang w:val="es-ES"/>
        </w:rPr>
        <w:t>ընթացակարգի</w:t>
      </w:r>
      <w:proofErr w:type="spellEnd"/>
      <w:proofErr w:type="gramEnd"/>
      <w:r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18"/>
          <w:lang w:val="es-ES"/>
        </w:rPr>
        <w:t>հայտարարության</w:t>
      </w:r>
      <w:proofErr w:type="spellEnd"/>
    </w:p>
    <w:p w:rsidR="00E0117C" w:rsidRDefault="00E0117C" w:rsidP="00E0117C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2078AE" w:rsidRPr="00CB52D3" w:rsidRDefault="002078AE" w:rsidP="00E0117C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:rsidR="00E0117C" w:rsidRPr="00CB52D3" w:rsidRDefault="00E0117C" w:rsidP="00E0117C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E0117C" w:rsidRPr="00CB52D3" w:rsidRDefault="00E0117C" w:rsidP="00E0117C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</w:t>
      </w: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</w:p>
    <w:p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proofErr w:type="spellStart"/>
      <w:proofErr w:type="gram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proofErr w:type="gram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աշխատանքները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E0117C" w:rsidRPr="00CB52D3" w:rsidRDefault="00E0117C" w:rsidP="00E0117C">
      <w:pPr>
        <w:ind w:firstLine="9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CB52D3" w:rsidRPr="00421BF2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  <w:r w:rsidR="00F47AF6"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*</w:t>
            </w:r>
          </w:p>
        </w:tc>
      </w:tr>
      <w:tr w:rsidR="00CB52D3" w:rsidRPr="00CB52D3" w:rsidTr="00574ABB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52D3" w:rsidRPr="00CB52D3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արեթիվը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0117C" w:rsidRPr="00CB52D3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E0117C" w:rsidRPr="00CB52D3" w:rsidRDefault="00E0117C" w:rsidP="00E0117C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E0117C" w:rsidRPr="00CB52D3" w:rsidRDefault="00E0117C" w:rsidP="00E0117C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F47AF6" w:rsidRPr="00CB52D3" w:rsidRDefault="00F47AF6" w:rsidP="00E0117C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E0117C" w:rsidRPr="00CB52D3" w:rsidRDefault="00E0117C" w:rsidP="005250C0">
      <w:pPr>
        <w:ind w:left="1276"/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_____________</w:t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E0117C" w:rsidRPr="00CB52D3" w:rsidRDefault="00E0117C" w:rsidP="00E0117C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E0117C" w:rsidRPr="00CB52D3" w:rsidRDefault="00E0117C" w:rsidP="00E0117C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E0117C" w:rsidRPr="00CB52D3" w:rsidRDefault="00E0117C" w:rsidP="00E0117C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E0117C" w:rsidRPr="00CB52D3" w:rsidRDefault="00E0117C" w:rsidP="00E0117C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E0117C" w:rsidRPr="00CB52D3" w:rsidRDefault="00E0117C" w:rsidP="00E0117C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63738A" w:rsidRPr="00CB52D3" w:rsidRDefault="0063738A">
      <w:pPr>
        <w:rPr>
          <w:color w:val="000000" w:themeColor="text1"/>
        </w:rPr>
      </w:pPr>
    </w:p>
    <w:sectPr w:rsidR="0063738A" w:rsidRPr="00CB52D3" w:rsidSect="00E60983">
      <w:pgSz w:w="11906" w:h="16838" w:code="9"/>
      <w:pgMar w:top="709" w:right="707" w:bottom="851" w:left="851" w:header="561" w:footer="56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C329A"/>
    <w:rsid w:val="000603C0"/>
    <w:rsid w:val="00061D97"/>
    <w:rsid w:val="000F4B81"/>
    <w:rsid w:val="001C7AD9"/>
    <w:rsid w:val="001D35E3"/>
    <w:rsid w:val="0020256E"/>
    <w:rsid w:val="002078AE"/>
    <w:rsid w:val="002E4C9D"/>
    <w:rsid w:val="003F5DC7"/>
    <w:rsid w:val="003F7935"/>
    <w:rsid w:val="00421BF2"/>
    <w:rsid w:val="004C329A"/>
    <w:rsid w:val="005027DC"/>
    <w:rsid w:val="005250C0"/>
    <w:rsid w:val="00551C71"/>
    <w:rsid w:val="0057277D"/>
    <w:rsid w:val="005E692F"/>
    <w:rsid w:val="006078A7"/>
    <w:rsid w:val="00614313"/>
    <w:rsid w:val="006366F3"/>
    <w:rsid w:val="0063738A"/>
    <w:rsid w:val="006465B2"/>
    <w:rsid w:val="00733C84"/>
    <w:rsid w:val="007A3D8D"/>
    <w:rsid w:val="008671B1"/>
    <w:rsid w:val="008A02A6"/>
    <w:rsid w:val="008A4140"/>
    <w:rsid w:val="008C50A3"/>
    <w:rsid w:val="00983CF4"/>
    <w:rsid w:val="009B41A3"/>
    <w:rsid w:val="009C4408"/>
    <w:rsid w:val="009E01D0"/>
    <w:rsid w:val="009E48B5"/>
    <w:rsid w:val="00A31DA8"/>
    <w:rsid w:val="00AF19A4"/>
    <w:rsid w:val="00AF4E6A"/>
    <w:rsid w:val="00B039BC"/>
    <w:rsid w:val="00B63939"/>
    <w:rsid w:val="00B667B0"/>
    <w:rsid w:val="00BA2366"/>
    <w:rsid w:val="00BC1718"/>
    <w:rsid w:val="00C02BE4"/>
    <w:rsid w:val="00C67B44"/>
    <w:rsid w:val="00CB52D3"/>
    <w:rsid w:val="00D15754"/>
    <w:rsid w:val="00DA3F0C"/>
    <w:rsid w:val="00DB1B5C"/>
    <w:rsid w:val="00DF53C8"/>
    <w:rsid w:val="00E0117C"/>
    <w:rsid w:val="00E04118"/>
    <w:rsid w:val="00E1140B"/>
    <w:rsid w:val="00E41BBC"/>
    <w:rsid w:val="00E6028B"/>
    <w:rsid w:val="00E60983"/>
    <w:rsid w:val="00EB50E9"/>
    <w:rsid w:val="00EB6CA2"/>
    <w:rsid w:val="00ED5B32"/>
    <w:rsid w:val="00F03BBE"/>
    <w:rsid w:val="00F4155B"/>
    <w:rsid w:val="00F4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117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0117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0117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E0117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E0117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E0117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E0117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E0117C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E0117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7C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E0117C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E0117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117C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0117C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E0117C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E0117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E0117C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E0117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E0117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E0117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E0117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011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0117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0117C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0117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0117C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0117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0117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E0117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0117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E011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17C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E0117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E0117C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E011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1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E0117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0117C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E0117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0117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E0117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E0117C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E0117C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E0117C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0117C"/>
  </w:style>
  <w:style w:type="paragraph" w:styleId="FootnoteText">
    <w:name w:val="footnote text"/>
    <w:basedOn w:val="Normal"/>
    <w:link w:val="FootnoteTextChar"/>
    <w:semiHidden/>
    <w:rsid w:val="00E0117C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0117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0117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E0117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0117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0117C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E0117C"/>
    <w:pPr>
      <w:spacing w:before="100" w:beforeAutospacing="1" w:after="100" w:afterAutospacing="1"/>
    </w:pPr>
  </w:style>
  <w:style w:type="character" w:styleId="Strong">
    <w:name w:val="Strong"/>
    <w:qFormat/>
    <w:rsid w:val="00E0117C"/>
    <w:rPr>
      <w:b/>
      <w:bCs/>
    </w:rPr>
  </w:style>
  <w:style w:type="character" w:styleId="FootnoteReference">
    <w:name w:val="footnote reference"/>
    <w:semiHidden/>
    <w:rsid w:val="00E0117C"/>
    <w:rPr>
      <w:vertAlign w:val="superscript"/>
    </w:rPr>
  </w:style>
  <w:style w:type="character" w:customStyle="1" w:styleId="CharChar22">
    <w:name w:val="Char Char22"/>
    <w:rsid w:val="00E0117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0117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0117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0117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0117C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E011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117C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E0117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117C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E0117C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E0117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E0117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E0117C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E0117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E0117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rsid w:val="00E0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E011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0117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0117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0117C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0117C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E0117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0117C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E0117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E0117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E0117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E0117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E011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E011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E01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E01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E01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E0117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E0117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E0117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E0117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E0117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E0117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E0117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E0117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E0117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E011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E01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E01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Normal"/>
    <w:rsid w:val="00E0117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E0117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E0117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0117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0117C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E0117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0117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Emphasis">
    <w:name w:val="Emphasis"/>
    <w:qFormat/>
    <w:rsid w:val="00E0117C"/>
    <w:rPr>
      <w:i/>
      <w:iCs/>
    </w:rPr>
  </w:style>
  <w:style w:type="character" w:customStyle="1" w:styleId="10">
    <w:name w:val="Неразрешенное упоминание1"/>
    <w:uiPriority w:val="99"/>
    <w:semiHidden/>
    <w:unhideWhenUsed/>
    <w:rsid w:val="00E0117C"/>
    <w:rPr>
      <w:color w:val="605E5C"/>
      <w:shd w:val="clear" w:color="auto" w:fill="E1DFDD"/>
    </w:rPr>
  </w:style>
  <w:style w:type="character" w:customStyle="1" w:styleId="CharChar4">
    <w:name w:val="Char Char4"/>
    <w:locked/>
    <w:rsid w:val="00E0117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E0117C"/>
    <w:pPr>
      <w:spacing w:before="100" w:beforeAutospacing="1" w:after="100" w:afterAutospacing="1"/>
    </w:pPr>
  </w:style>
  <w:style w:type="character" w:customStyle="1" w:styleId="CharChar5">
    <w:name w:val="Char Char5"/>
    <w:locked/>
    <w:rsid w:val="00E0117C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E0117C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E0117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E0117C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E0117C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E0117C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E0117C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E0117C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E0117C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E0117C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E0117C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E0117C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E0117C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E0117C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6B4E-2A86-4E36-A14E-44328475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2524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2022-10-03T08:12:00Z</cp:lastPrinted>
  <dcterms:created xsi:type="dcterms:W3CDTF">2023-07-07T08:59:00Z</dcterms:created>
  <dcterms:modified xsi:type="dcterms:W3CDTF">2023-07-10T09:10:00Z</dcterms:modified>
</cp:coreProperties>
</file>